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9C" w:rsidRPr="00204435" w:rsidRDefault="00254D9C" w:rsidP="006F4499">
      <w:pPr>
        <w:spacing w:beforeLines="100" w:afterLines="100" w:line="0" w:lineRule="atLeast"/>
        <w:jc w:val="center"/>
        <w:rPr>
          <w:rFonts w:ascii="仿宋_GB2312" w:eastAsia="仿宋_GB2312" w:hAnsiTheme="minorEastAsia" w:hint="eastAsia"/>
          <w:sz w:val="32"/>
          <w:szCs w:val="32"/>
        </w:rPr>
      </w:pPr>
      <w:r w:rsidRPr="00204435">
        <w:rPr>
          <w:rFonts w:ascii="华文中宋" w:eastAsia="华文中宋" w:hAnsi="华文中宋" w:hint="eastAsia"/>
          <w:sz w:val="44"/>
          <w:szCs w:val="44"/>
        </w:rPr>
        <w:t>旅游学院研究生“学术之星”和“实践之星”评选办法</w:t>
      </w:r>
    </w:p>
    <w:p w:rsidR="00254D9C" w:rsidRPr="00204435" w:rsidRDefault="00254D9C" w:rsidP="00204435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04435">
        <w:rPr>
          <w:rFonts w:ascii="仿宋_GB2312" w:eastAsia="仿宋_GB2312" w:hAnsiTheme="minorEastAsia" w:hint="eastAsia"/>
          <w:sz w:val="32"/>
          <w:szCs w:val="32"/>
        </w:rPr>
        <w:t>为提高我院研究生科研能力和学术水平，营造探究知识、崇尚真理的学术氛围，提升研究生科研素养和实践能力，根据《</w:t>
      </w:r>
      <w:bookmarkStart w:id="0" w:name="_Toc12217"/>
      <w:r w:rsidRPr="00204435">
        <w:rPr>
          <w:rFonts w:ascii="仿宋_GB2312" w:eastAsia="仿宋_GB2312" w:hAnsiTheme="minorEastAsia" w:hint="eastAsia"/>
          <w:sz w:val="32"/>
          <w:szCs w:val="32"/>
        </w:rPr>
        <w:t>西北师范大学研究生创新能力提升计划</w:t>
      </w:r>
      <w:bookmarkEnd w:id="0"/>
      <w:r w:rsidRPr="00204435">
        <w:rPr>
          <w:rFonts w:ascii="仿宋_GB2312" w:eastAsia="仿宋_GB2312" w:hAnsiTheme="minorEastAsia" w:hint="eastAsia"/>
          <w:sz w:val="32"/>
          <w:szCs w:val="32"/>
        </w:rPr>
        <w:t>》（西师发〔2019〕39号）和学校《关于开展2019年度研究生“学术之星”和“实践之星”评选工作的通知》，结合我院实际，制定本办法。</w:t>
      </w:r>
    </w:p>
    <w:p w:rsidR="00254D9C" w:rsidRPr="00204435" w:rsidRDefault="00254D9C" w:rsidP="00204435">
      <w:pPr>
        <w:spacing w:line="360" w:lineRule="auto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204435">
        <w:rPr>
          <w:rFonts w:ascii="仿宋_GB2312" w:eastAsia="仿宋_GB2312" w:hAnsiTheme="minorEastAsia" w:hint="eastAsia"/>
          <w:b/>
          <w:sz w:val="32"/>
          <w:szCs w:val="32"/>
        </w:rPr>
        <w:t>一、申请范围</w:t>
      </w:r>
    </w:p>
    <w:p w:rsidR="00254D9C" w:rsidRPr="00204435" w:rsidRDefault="00254D9C" w:rsidP="00204435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04435">
        <w:rPr>
          <w:rFonts w:ascii="仿宋_GB2312" w:eastAsia="仿宋_GB2312" w:hAnsiTheme="minorEastAsia" w:hint="eastAsia"/>
          <w:sz w:val="32"/>
          <w:szCs w:val="32"/>
        </w:rPr>
        <w:t>我</w:t>
      </w:r>
      <w:r w:rsidR="000A7D13" w:rsidRPr="00204435">
        <w:rPr>
          <w:rFonts w:ascii="仿宋_GB2312" w:eastAsia="仿宋_GB2312" w:hAnsiTheme="minorEastAsia" w:hint="eastAsia"/>
          <w:sz w:val="32"/>
          <w:szCs w:val="32"/>
        </w:rPr>
        <w:t>院</w:t>
      </w:r>
      <w:r w:rsidRPr="00204435">
        <w:rPr>
          <w:rFonts w:ascii="仿宋_GB2312" w:eastAsia="仿宋_GB2312" w:hAnsiTheme="minorEastAsia" w:hint="eastAsia"/>
          <w:sz w:val="32"/>
          <w:szCs w:val="32"/>
        </w:rPr>
        <w:t>具有正式学籍的全日制硕士研究生。其中超过规定学制年限、延期毕业的研究生，以及休学、保留入学资格、保留学籍的研究生不在申请范围之列。</w:t>
      </w:r>
      <w:r w:rsidR="003926FE" w:rsidRPr="00204435">
        <w:rPr>
          <w:rFonts w:ascii="仿宋_GB2312" w:eastAsia="仿宋_GB2312" w:hAnsiTheme="minorEastAsia" w:hint="eastAsia"/>
          <w:sz w:val="32"/>
          <w:szCs w:val="32"/>
        </w:rPr>
        <w:t>“学术之星”评选对象原则上为学术学位研究生，“实践之星”评选对象原则上为专业学位研究生，但</w:t>
      </w:r>
      <w:r w:rsidR="008F5B27" w:rsidRPr="00204435">
        <w:rPr>
          <w:rFonts w:ascii="仿宋_GB2312" w:eastAsia="仿宋_GB2312" w:hAnsiTheme="minorEastAsia" w:hint="eastAsia"/>
          <w:sz w:val="32"/>
          <w:szCs w:val="32"/>
        </w:rPr>
        <w:t>当</w:t>
      </w:r>
      <w:r w:rsidR="003926FE" w:rsidRPr="00204435">
        <w:rPr>
          <w:rFonts w:ascii="仿宋_GB2312" w:eastAsia="仿宋_GB2312" w:hAnsiTheme="minorEastAsia" w:hint="eastAsia"/>
          <w:sz w:val="32"/>
          <w:szCs w:val="32"/>
        </w:rPr>
        <w:t>专业学位研究生不达标或不具备条件时，采用学术研究生递补的办法。</w:t>
      </w:r>
    </w:p>
    <w:p w:rsidR="00254D9C" w:rsidRPr="00204435" w:rsidRDefault="00254D9C" w:rsidP="00204435">
      <w:pPr>
        <w:spacing w:line="360" w:lineRule="auto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204435">
        <w:rPr>
          <w:rFonts w:ascii="仿宋_GB2312" w:eastAsia="仿宋_GB2312" w:hAnsiTheme="minorEastAsia" w:hint="eastAsia"/>
          <w:b/>
          <w:sz w:val="32"/>
          <w:szCs w:val="32"/>
        </w:rPr>
        <w:t>二、申请条件</w:t>
      </w:r>
    </w:p>
    <w:p w:rsidR="00254D9C" w:rsidRPr="00204435" w:rsidRDefault="00254D9C" w:rsidP="00204435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04435">
        <w:rPr>
          <w:rFonts w:ascii="仿宋_GB2312" w:eastAsia="仿宋_GB2312" w:hAnsiTheme="minorEastAsia" w:hint="eastAsia"/>
          <w:sz w:val="32"/>
          <w:szCs w:val="32"/>
        </w:rPr>
        <w:t>（一）基本条件</w:t>
      </w:r>
    </w:p>
    <w:p w:rsidR="00254D9C" w:rsidRPr="00204435" w:rsidRDefault="00254D9C" w:rsidP="00204435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04435">
        <w:rPr>
          <w:rFonts w:ascii="仿宋_GB2312" w:eastAsia="仿宋_GB2312" w:hAnsiTheme="minorEastAsia" w:hint="eastAsia"/>
          <w:sz w:val="32"/>
          <w:szCs w:val="32"/>
        </w:rPr>
        <w:t>1.热爱社会主义祖国，拥护中国共产党的领导；</w:t>
      </w:r>
    </w:p>
    <w:p w:rsidR="00254D9C" w:rsidRPr="00204435" w:rsidRDefault="00254D9C" w:rsidP="00204435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04435">
        <w:rPr>
          <w:rFonts w:ascii="仿宋_GB2312" w:eastAsia="仿宋_GB2312" w:hAnsiTheme="minorEastAsia" w:hint="eastAsia"/>
          <w:sz w:val="32"/>
          <w:szCs w:val="32"/>
        </w:rPr>
        <w:t>2.遵守宪法和法律，遵守学校各项规章制度，无违反校规校纪、受到纪律处分记录；</w:t>
      </w:r>
    </w:p>
    <w:p w:rsidR="00254D9C" w:rsidRPr="00204435" w:rsidRDefault="00254D9C" w:rsidP="00204435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04435">
        <w:rPr>
          <w:rFonts w:ascii="仿宋_GB2312" w:eastAsia="仿宋_GB2312" w:hAnsiTheme="minorEastAsia" w:hint="eastAsia"/>
          <w:sz w:val="32"/>
          <w:szCs w:val="32"/>
        </w:rPr>
        <w:t>3.诚实守信，道德品质优良，无学术不端行为；</w:t>
      </w:r>
    </w:p>
    <w:p w:rsidR="00254D9C" w:rsidRPr="00204435" w:rsidRDefault="00254D9C" w:rsidP="00204435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04435">
        <w:rPr>
          <w:rFonts w:ascii="仿宋_GB2312" w:eastAsia="仿宋_GB2312" w:hAnsiTheme="minorEastAsia" w:hint="eastAsia"/>
          <w:sz w:val="32"/>
          <w:szCs w:val="32"/>
        </w:rPr>
        <w:lastRenderedPageBreak/>
        <w:t>4.专业课程学习无补考记录。</w:t>
      </w:r>
    </w:p>
    <w:p w:rsidR="001C18DC" w:rsidRPr="00204435" w:rsidRDefault="00254D9C" w:rsidP="00204435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04435">
        <w:rPr>
          <w:rFonts w:ascii="仿宋_GB2312" w:eastAsia="仿宋_GB2312" w:hAnsiTheme="minorEastAsia" w:hint="eastAsia"/>
          <w:sz w:val="32"/>
          <w:szCs w:val="32"/>
        </w:rPr>
        <w:t>（二）其他条件</w:t>
      </w:r>
    </w:p>
    <w:p w:rsidR="001C18DC" w:rsidRPr="00204435" w:rsidRDefault="001C18DC" w:rsidP="00204435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04435">
        <w:rPr>
          <w:rFonts w:ascii="仿宋_GB2312" w:eastAsia="仿宋_GB2312" w:hAnsiTheme="minorEastAsia" w:hint="eastAsia"/>
          <w:sz w:val="32"/>
          <w:szCs w:val="32"/>
        </w:rPr>
        <w:t>1.申请“学术之星”和“实践之星”，除满足上述“基本条件”外，需要上一学年度所修课程成绩在本专业排名前50%。</w:t>
      </w:r>
    </w:p>
    <w:p w:rsidR="001C18DC" w:rsidRPr="00204435" w:rsidRDefault="001C18DC" w:rsidP="00204435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04435">
        <w:rPr>
          <w:rFonts w:ascii="仿宋_GB2312" w:eastAsia="仿宋_GB2312" w:hAnsiTheme="minorEastAsia" w:hint="eastAsia"/>
          <w:sz w:val="32"/>
          <w:szCs w:val="32"/>
        </w:rPr>
        <w:t>2.申请“实践之星”的专业学位研究生，按照培养方案要求，参加并完成上一学年度专业实践教学环节的实习见习实训。</w:t>
      </w:r>
    </w:p>
    <w:p w:rsidR="00A17BF3" w:rsidRPr="00204435" w:rsidRDefault="00A17BF3" w:rsidP="00204435">
      <w:pPr>
        <w:spacing w:line="360" w:lineRule="auto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204435">
        <w:rPr>
          <w:rFonts w:ascii="仿宋_GB2312" w:eastAsia="仿宋_GB2312" w:hAnsiTheme="minorEastAsia" w:hint="eastAsia"/>
          <w:b/>
          <w:sz w:val="32"/>
          <w:szCs w:val="32"/>
        </w:rPr>
        <w:t>三、评选原则</w:t>
      </w:r>
    </w:p>
    <w:p w:rsidR="000B5D6B" w:rsidRPr="00204435" w:rsidRDefault="00A17BF3" w:rsidP="00204435">
      <w:pPr>
        <w:spacing w:line="360" w:lineRule="auto"/>
        <w:ind w:firstLineChars="200" w:firstLine="640"/>
        <w:rPr>
          <w:rFonts w:ascii="仿宋_GB2312" w:eastAsia="仿宋_GB2312" w:hAnsiTheme="minorEastAsia" w:hint="eastAsia"/>
          <w:b/>
          <w:sz w:val="32"/>
          <w:szCs w:val="32"/>
        </w:rPr>
      </w:pPr>
      <w:r w:rsidRPr="00204435">
        <w:rPr>
          <w:rFonts w:ascii="仿宋_GB2312" w:eastAsia="仿宋_GB2312" w:hAnsiTheme="minorEastAsia" w:hint="eastAsia"/>
          <w:sz w:val="32"/>
          <w:szCs w:val="32"/>
        </w:rPr>
        <w:t>1.重绩奖优的原则。按照学校“学术之星”和“实践之星”评审办法，择优奖励科研能力、实践能力及成绩优秀的学生。</w:t>
      </w:r>
      <w:r w:rsidRPr="00204435">
        <w:rPr>
          <w:rFonts w:ascii="仿宋_GB2312" w:eastAsia="仿宋_GB2312" w:hAnsiTheme="minorEastAsia" w:hint="eastAsia"/>
          <w:sz w:val="32"/>
          <w:szCs w:val="32"/>
        </w:rPr>
        <w:cr/>
      </w:r>
      <w:r w:rsidR="000C7FB2" w:rsidRPr="00204435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Pr="00204435">
        <w:rPr>
          <w:rFonts w:ascii="仿宋_GB2312" w:eastAsia="仿宋_GB2312" w:hAnsiTheme="minorEastAsia" w:hint="eastAsia"/>
          <w:sz w:val="32"/>
          <w:szCs w:val="32"/>
        </w:rPr>
        <w:t>2.量化考核原则。研究生“学术之星”和“实践之星”评审以综合测评方式对符合条件的申请者进行量化考核。测评成绩排名是确定评审结果的主要依据。</w:t>
      </w:r>
      <w:r w:rsidRPr="00204435">
        <w:rPr>
          <w:rFonts w:ascii="仿宋_GB2312" w:eastAsia="仿宋_GB2312" w:hAnsiTheme="minorEastAsia" w:hint="eastAsia"/>
          <w:sz w:val="32"/>
          <w:szCs w:val="32"/>
        </w:rPr>
        <w:cr/>
      </w:r>
      <w:r w:rsidR="000C7FB2" w:rsidRPr="00204435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Pr="00204435">
        <w:rPr>
          <w:rFonts w:ascii="仿宋_GB2312" w:eastAsia="仿宋_GB2312" w:hAnsiTheme="minorEastAsia" w:hint="eastAsia"/>
          <w:sz w:val="32"/>
          <w:szCs w:val="32"/>
        </w:rPr>
        <w:t>3.公平、公开、公正原则。研究生“学术之星”和“实践之星”由本人申请、导师推荐、学院评审委员会联评并公示后报学校审核。评审人员、评审过程、评审结果公开，接受广大师生监督。</w:t>
      </w:r>
      <w:r w:rsidRPr="00204435">
        <w:rPr>
          <w:rFonts w:ascii="仿宋_GB2312" w:eastAsia="仿宋_GB2312" w:hAnsiTheme="minorEastAsia" w:hint="eastAsia"/>
          <w:sz w:val="32"/>
          <w:szCs w:val="32"/>
        </w:rPr>
        <w:cr/>
      </w:r>
      <w:r w:rsidR="00D96B3A" w:rsidRPr="00204435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Pr="00204435">
        <w:rPr>
          <w:rFonts w:ascii="仿宋_GB2312" w:eastAsia="仿宋_GB2312" w:hAnsiTheme="minorEastAsia" w:hint="eastAsia"/>
          <w:b/>
          <w:sz w:val="32"/>
          <w:szCs w:val="32"/>
        </w:rPr>
        <w:t>四</w:t>
      </w:r>
      <w:r w:rsidR="001C18DC" w:rsidRPr="00204435">
        <w:rPr>
          <w:rFonts w:ascii="仿宋_GB2312" w:eastAsia="仿宋_GB2312" w:hAnsiTheme="minorEastAsia" w:hint="eastAsia"/>
          <w:b/>
          <w:sz w:val="32"/>
          <w:szCs w:val="32"/>
        </w:rPr>
        <w:t>、评选标准</w:t>
      </w:r>
    </w:p>
    <w:p w:rsidR="001C18DC" w:rsidRPr="00204435" w:rsidRDefault="000B5D6B" w:rsidP="00204435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04435">
        <w:rPr>
          <w:rFonts w:ascii="仿宋_GB2312" w:eastAsia="仿宋_GB2312" w:hAnsiTheme="minorEastAsia" w:hint="eastAsia"/>
          <w:sz w:val="32"/>
          <w:szCs w:val="32"/>
        </w:rPr>
        <w:t>1.</w:t>
      </w:r>
      <w:r w:rsidR="000A3EC8" w:rsidRPr="00204435">
        <w:rPr>
          <w:rFonts w:ascii="仿宋_GB2312" w:eastAsia="仿宋_GB2312" w:hAnsiTheme="minorEastAsia" w:hint="eastAsia"/>
          <w:sz w:val="32"/>
          <w:szCs w:val="32"/>
        </w:rPr>
        <w:t>“学术之星”与“实践</w:t>
      </w:r>
      <w:r w:rsidRPr="00204435">
        <w:rPr>
          <w:rFonts w:ascii="仿宋_GB2312" w:eastAsia="仿宋_GB2312" w:hAnsiTheme="minorEastAsia" w:hint="eastAsia"/>
          <w:sz w:val="32"/>
          <w:szCs w:val="32"/>
        </w:rPr>
        <w:t>之星”评选计分</w:t>
      </w:r>
      <w:r w:rsidR="001C18DC" w:rsidRPr="00204435">
        <w:rPr>
          <w:rFonts w:ascii="仿宋_GB2312" w:eastAsia="仿宋_GB2312" w:hAnsiTheme="minorEastAsia" w:hint="eastAsia"/>
          <w:sz w:val="32"/>
          <w:szCs w:val="32"/>
        </w:rPr>
        <w:t>由三部分组成，</w:t>
      </w:r>
      <w:r w:rsidR="00A17BF3" w:rsidRPr="00204435">
        <w:rPr>
          <w:rFonts w:ascii="仿宋_GB2312" w:eastAsia="仿宋_GB2312" w:hAnsiTheme="minorEastAsia" w:hint="eastAsia"/>
          <w:sz w:val="32"/>
          <w:szCs w:val="32"/>
        </w:rPr>
        <w:t>即科研能力（学术论文、著作与项目）、实践能力（获奖与</w:t>
      </w:r>
      <w:r w:rsidR="00A17BF3" w:rsidRPr="00204435">
        <w:rPr>
          <w:rFonts w:ascii="仿宋_GB2312" w:eastAsia="仿宋_GB2312" w:hAnsiTheme="minorEastAsia" w:hint="eastAsia"/>
          <w:sz w:val="32"/>
          <w:szCs w:val="32"/>
        </w:rPr>
        <w:lastRenderedPageBreak/>
        <w:t>应用成果）和学业成绩</w:t>
      </w:r>
      <w:r w:rsidRPr="00204435">
        <w:rPr>
          <w:rFonts w:ascii="仿宋_GB2312" w:eastAsia="仿宋_GB2312" w:hAnsiTheme="minorEastAsia" w:hint="eastAsia"/>
          <w:sz w:val="32"/>
          <w:szCs w:val="32"/>
        </w:rPr>
        <w:t>，评定成绩以百分制计算。其中“学术之星”</w:t>
      </w:r>
      <w:r w:rsidR="00A17BF3" w:rsidRPr="00204435">
        <w:rPr>
          <w:rFonts w:ascii="仿宋_GB2312" w:eastAsia="仿宋_GB2312" w:hAnsiTheme="minorEastAsia" w:hint="eastAsia"/>
          <w:sz w:val="32"/>
          <w:szCs w:val="32"/>
        </w:rPr>
        <w:t>科研能力占60%，实践能力</w:t>
      </w:r>
      <w:r w:rsidRPr="00204435">
        <w:rPr>
          <w:rFonts w:ascii="仿宋_GB2312" w:eastAsia="仿宋_GB2312" w:hAnsiTheme="minorEastAsia" w:hint="eastAsia"/>
          <w:sz w:val="32"/>
          <w:szCs w:val="32"/>
        </w:rPr>
        <w:t>占20%、学业成绩占</w:t>
      </w:r>
      <w:r w:rsidR="00A17BF3" w:rsidRPr="00204435">
        <w:rPr>
          <w:rFonts w:ascii="仿宋_GB2312" w:eastAsia="仿宋_GB2312" w:hAnsiTheme="minorEastAsia" w:hint="eastAsia"/>
          <w:sz w:val="32"/>
          <w:szCs w:val="32"/>
        </w:rPr>
        <w:t>2</w:t>
      </w:r>
      <w:r w:rsidRPr="00204435">
        <w:rPr>
          <w:rFonts w:ascii="仿宋_GB2312" w:eastAsia="仿宋_GB2312" w:hAnsiTheme="minorEastAsia" w:hint="eastAsia"/>
          <w:sz w:val="32"/>
          <w:szCs w:val="32"/>
        </w:rPr>
        <w:t>0%；“实践之星”</w:t>
      </w:r>
      <w:r w:rsidR="00A17BF3" w:rsidRPr="00204435">
        <w:rPr>
          <w:rFonts w:ascii="仿宋_GB2312" w:eastAsia="仿宋_GB2312" w:hAnsiTheme="minorEastAsia" w:hint="eastAsia"/>
          <w:sz w:val="32"/>
          <w:szCs w:val="32"/>
        </w:rPr>
        <w:t>科研能力</w:t>
      </w:r>
      <w:r w:rsidR="001C18DC" w:rsidRPr="00204435">
        <w:rPr>
          <w:rFonts w:ascii="仿宋_GB2312" w:eastAsia="仿宋_GB2312" w:hAnsiTheme="minorEastAsia" w:hint="eastAsia"/>
          <w:sz w:val="32"/>
          <w:szCs w:val="32"/>
        </w:rPr>
        <w:t>占</w:t>
      </w:r>
      <w:r w:rsidR="00A17BF3" w:rsidRPr="00204435">
        <w:rPr>
          <w:rFonts w:ascii="仿宋_GB2312" w:eastAsia="仿宋_GB2312" w:hAnsiTheme="minorEastAsia" w:hint="eastAsia"/>
          <w:sz w:val="32"/>
          <w:szCs w:val="32"/>
        </w:rPr>
        <w:t>2</w:t>
      </w:r>
      <w:r w:rsidR="001C18DC" w:rsidRPr="00204435">
        <w:rPr>
          <w:rFonts w:ascii="仿宋_GB2312" w:eastAsia="仿宋_GB2312" w:hAnsiTheme="minorEastAsia" w:hint="eastAsia"/>
          <w:sz w:val="32"/>
          <w:szCs w:val="32"/>
        </w:rPr>
        <w:t>0%</w:t>
      </w:r>
      <w:r w:rsidR="00A17BF3" w:rsidRPr="00204435">
        <w:rPr>
          <w:rFonts w:ascii="仿宋_GB2312" w:eastAsia="仿宋_GB2312" w:hAnsiTheme="minorEastAsia" w:hint="eastAsia"/>
          <w:sz w:val="32"/>
          <w:szCs w:val="32"/>
        </w:rPr>
        <w:t>、实践能力</w:t>
      </w:r>
      <w:r w:rsidR="001C18DC" w:rsidRPr="00204435">
        <w:rPr>
          <w:rFonts w:ascii="仿宋_GB2312" w:eastAsia="仿宋_GB2312" w:hAnsiTheme="minorEastAsia" w:hint="eastAsia"/>
          <w:sz w:val="32"/>
          <w:szCs w:val="32"/>
        </w:rPr>
        <w:t>占</w:t>
      </w:r>
      <w:r w:rsidR="00A17BF3" w:rsidRPr="00204435">
        <w:rPr>
          <w:rFonts w:ascii="仿宋_GB2312" w:eastAsia="仿宋_GB2312" w:hAnsiTheme="minorEastAsia" w:hint="eastAsia"/>
          <w:sz w:val="32"/>
          <w:szCs w:val="32"/>
        </w:rPr>
        <w:t>60</w:t>
      </w:r>
      <w:r w:rsidR="001C18DC" w:rsidRPr="00204435">
        <w:rPr>
          <w:rFonts w:ascii="仿宋_GB2312" w:eastAsia="仿宋_GB2312" w:hAnsiTheme="minorEastAsia" w:hint="eastAsia"/>
          <w:sz w:val="32"/>
          <w:szCs w:val="32"/>
        </w:rPr>
        <w:t>%</w:t>
      </w:r>
      <w:r w:rsidR="00A17BF3" w:rsidRPr="00204435">
        <w:rPr>
          <w:rFonts w:ascii="仿宋_GB2312" w:eastAsia="仿宋_GB2312" w:hAnsiTheme="minorEastAsia" w:hint="eastAsia"/>
          <w:sz w:val="32"/>
          <w:szCs w:val="32"/>
        </w:rPr>
        <w:t>，学业成绩</w:t>
      </w:r>
      <w:r w:rsidR="001C18DC" w:rsidRPr="00204435">
        <w:rPr>
          <w:rFonts w:ascii="仿宋_GB2312" w:eastAsia="仿宋_GB2312" w:hAnsiTheme="minorEastAsia" w:hint="eastAsia"/>
          <w:sz w:val="32"/>
          <w:szCs w:val="32"/>
        </w:rPr>
        <w:t>占</w:t>
      </w:r>
      <w:r w:rsidR="00A17BF3" w:rsidRPr="00204435">
        <w:rPr>
          <w:rFonts w:ascii="仿宋_GB2312" w:eastAsia="仿宋_GB2312" w:hAnsiTheme="minorEastAsia" w:hint="eastAsia"/>
          <w:sz w:val="32"/>
          <w:szCs w:val="32"/>
        </w:rPr>
        <w:t>20</w:t>
      </w:r>
      <w:r w:rsidR="001C18DC" w:rsidRPr="00204435">
        <w:rPr>
          <w:rFonts w:ascii="仿宋_GB2312" w:eastAsia="仿宋_GB2312" w:hAnsiTheme="minorEastAsia" w:hint="eastAsia"/>
          <w:sz w:val="32"/>
          <w:szCs w:val="32"/>
        </w:rPr>
        <w:t>%</w:t>
      </w:r>
      <w:r w:rsidR="00A17BF3" w:rsidRPr="00204435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0B5D6B" w:rsidRPr="00204435" w:rsidRDefault="000B5D6B" w:rsidP="00204435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04435">
        <w:rPr>
          <w:rFonts w:ascii="仿宋_GB2312" w:eastAsia="仿宋_GB2312" w:hAnsiTheme="minorEastAsia" w:hint="eastAsia"/>
          <w:sz w:val="32"/>
          <w:szCs w:val="32"/>
        </w:rPr>
        <w:t>2.</w:t>
      </w:r>
      <w:r w:rsidR="001C18DC" w:rsidRPr="00204435">
        <w:rPr>
          <w:rFonts w:ascii="仿宋_GB2312" w:eastAsia="仿宋_GB2312" w:hAnsiTheme="minorEastAsia" w:hint="eastAsia"/>
          <w:sz w:val="32"/>
          <w:szCs w:val="32"/>
        </w:rPr>
        <w:t>计分按照《</w:t>
      </w:r>
      <w:r w:rsidRPr="00204435">
        <w:rPr>
          <w:rFonts w:ascii="仿宋_GB2312" w:eastAsia="仿宋_GB2312" w:hAnsiTheme="minorEastAsia" w:hint="eastAsia"/>
          <w:sz w:val="32"/>
          <w:szCs w:val="32"/>
        </w:rPr>
        <w:t>西北师范大学旅游学院研究生奖助学金评定实施细则（试行）</w:t>
      </w:r>
      <w:r w:rsidR="001C18DC" w:rsidRPr="00204435">
        <w:rPr>
          <w:rFonts w:ascii="仿宋_GB2312" w:eastAsia="仿宋_GB2312" w:hAnsiTheme="minorEastAsia" w:hint="eastAsia"/>
          <w:sz w:val="32"/>
          <w:szCs w:val="32"/>
        </w:rPr>
        <w:t>》中的</w:t>
      </w:r>
      <w:r w:rsidRPr="00204435">
        <w:rPr>
          <w:rFonts w:ascii="仿宋_GB2312" w:eastAsia="仿宋_GB2312" w:hAnsiTheme="minorEastAsia" w:hint="eastAsia"/>
          <w:sz w:val="32"/>
          <w:szCs w:val="32"/>
        </w:rPr>
        <w:t>计分</w:t>
      </w:r>
      <w:r w:rsidR="00FF1957" w:rsidRPr="00204435">
        <w:rPr>
          <w:rFonts w:ascii="仿宋_GB2312" w:eastAsia="仿宋_GB2312" w:hAnsiTheme="minorEastAsia" w:hint="eastAsia"/>
          <w:sz w:val="32"/>
          <w:szCs w:val="32"/>
        </w:rPr>
        <w:t>标准执行，研究生的各类</w:t>
      </w:r>
      <w:r w:rsidR="001C18DC" w:rsidRPr="00204435">
        <w:rPr>
          <w:rFonts w:ascii="仿宋_GB2312" w:eastAsia="仿宋_GB2312" w:hAnsiTheme="minorEastAsia" w:hint="eastAsia"/>
          <w:sz w:val="32"/>
          <w:szCs w:val="32"/>
        </w:rPr>
        <w:t>成果认定时间为参评年度</w:t>
      </w:r>
      <w:r w:rsidR="00554717" w:rsidRPr="00204435">
        <w:rPr>
          <w:rFonts w:ascii="仿宋_GB2312" w:eastAsia="仿宋_GB2312" w:hAnsiTheme="minorEastAsia" w:hint="eastAsia"/>
          <w:sz w:val="32"/>
          <w:szCs w:val="32"/>
        </w:rPr>
        <w:t>（</w:t>
      </w:r>
      <w:r w:rsidR="001C18DC" w:rsidRPr="00204435">
        <w:rPr>
          <w:rFonts w:ascii="仿宋_GB2312" w:eastAsia="仿宋_GB2312" w:hAnsiTheme="minorEastAsia" w:hint="eastAsia"/>
          <w:sz w:val="32"/>
          <w:szCs w:val="32"/>
        </w:rPr>
        <w:t>即上一年的</w:t>
      </w:r>
      <w:r w:rsidR="00A17BF3" w:rsidRPr="00204435">
        <w:rPr>
          <w:rFonts w:ascii="仿宋_GB2312" w:eastAsia="仿宋_GB2312" w:hAnsiTheme="minorEastAsia" w:hint="eastAsia"/>
          <w:sz w:val="32"/>
          <w:szCs w:val="32"/>
        </w:rPr>
        <w:t>11</w:t>
      </w:r>
      <w:r w:rsidR="001C18DC" w:rsidRPr="00204435">
        <w:rPr>
          <w:rFonts w:ascii="仿宋_GB2312" w:eastAsia="仿宋_GB2312" w:hAnsiTheme="minorEastAsia" w:hint="eastAsia"/>
          <w:sz w:val="32"/>
          <w:szCs w:val="32"/>
        </w:rPr>
        <w:t>月1日到当年</w:t>
      </w:r>
      <w:r w:rsidR="00A17BF3" w:rsidRPr="00204435">
        <w:rPr>
          <w:rFonts w:ascii="仿宋_GB2312" w:eastAsia="仿宋_GB2312" w:hAnsiTheme="minorEastAsia" w:hint="eastAsia"/>
          <w:sz w:val="32"/>
          <w:szCs w:val="32"/>
        </w:rPr>
        <w:t>10</w:t>
      </w:r>
      <w:r w:rsidR="001C18DC" w:rsidRPr="00204435">
        <w:rPr>
          <w:rFonts w:ascii="仿宋_GB2312" w:eastAsia="仿宋_GB2312" w:hAnsiTheme="minorEastAsia" w:hint="eastAsia"/>
          <w:sz w:val="32"/>
          <w:szCs w:val="32"/>
        </w:rPr>
        <w:t>月</w:t>
      </w:r>
      <w:r w:rsidR="008E3B23" w:rsidRPr="00204435">
        <w:rPr>
          <w:rFonts w:ascii="仿宋_GB2312" w:eastAsia="仿宋_GB2312" w:hAnsiTheme="minorEastAsia" w:hint="eastAsia"/>
          <w:sz w:val="32"/>
          <w:szCs w:val="32"/>
        </w:rPr>
        <w:t>30</w:t>
      </w:r>
      <w:r w:rsidR="001C18DC" w:rsidRPr="00204435">
        <w:rPr>
          <w:rFonts w:ascii="仿宋_GB2312" w:eastAsia="仿宋_GB2312" w:hAnsiTheme="minorEastAsia" w:hint="eastAsia"/>
          <w:sz w:val="32"/>
          <w:szCs w:val="32"/>
        </w:rPr>
        <w:t>日，下同</w:t>
      </w:r>
      <w:r w:rsidR="00554717" w:rsidRPr="00204435">
        <w:rPr>
          <w:rFonts w:ascii="仿宋_GB2312" w:eastAsia="仿宋_GB2312" w:hAnsiTheme="minorEastAsia" w:hint="eastAsia"/>
          <w:sz w:val="32"/>
          <w:szCs w:val="32"/>
        </w:rPr>
        <w:t>）</w:t>
      </w:r>
      <w:bookmarkStart w:id="1" w:name="_GoBack"/>
      <w:bookmarkEnd w:id="1"/>
      <w:r w:rsidR="001C18DC" w:rsidRPr="00204435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D61FA6" w:rsidRPr="00204435" w:rsidRDefault="000B5D6B" w:rsidP="00204435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04435">
        <w:rPr>
          <w:rFonts w:ascii="仿宋_GB2312" w:eastAsia="仿宋_GB2312" w:hAnsiTheme="minorEastAsia" w:hint="eastAsia"/>
          <w:sz w:val="32"/>
          <w:szCs w:val="32"/>
        </w:rPr>
        <w:t>3</w:t>
      </w:r>
      <w:r w:rsidR="001C18DC" w:rsidRPr="00204435">
        <w:rPr>
          <w:rFonts w:ascii="仿宋_GB2312" w:eastAsia="仿宋_GB2312" w:hAnsiTheme="minorEastAsia" w:hint="eastAsia"/>
          <w:sz w:val="32"/>
          <w:szCs w:val="32"/>
        </w:rPr>
        <w:t>.</w:t>
      </w:r>
      <w:r w:rsidR="00D61FA6" w:rsidRPr="00204435">
        <w:rPr>
          <w:rFonts w:ascii="仿宋_GB2312" w:eastAsia="仿宋_GB2312" w:hAnsiTheme="minorEastAsia" w:hint="eastAsia"/>
          <w:sz w:val="32"/>
          <w:szCs w:val="32"/>
        </w:rPr>
        <w:t>“学术之星”至少有1项C类及以上科研成果，成果认定按照《西北师范大学教学科研项目、成果分类办法》执行。</w:t>
      </w:r>
    </w:p>
    <w:p w:rsidR="003926FE" w:rsidRPr="00204435" w:rsidRDefault="003926FE" w:rsidP="00204435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04435">
        <w:rPr>
          <w:rFonts w:ascii="仿宋_GB2312" w:eastAsia="仿宋_GB2312" w:hAnsiTheme="minorEastAsia" w:hint="eastAsia"/>
          <w:sz w:val="32"/>
          <w:szCs w:val="32"/>
        </w:rPr>
        <w:t>4.“实践之星”申请人在年度内</w:t>
      </w:r>
      <w:r w:rsidR="00D61FA6" w:rsidRPr="00204435">
        <w:rPr>
          <w:rFonts w:ascii="仿宋_GB2312" w:eastAsia="仿宋_GB2312" w:hAnsiTheme="minorEastAsia" w:hint="eastAsia"/>
          <w:sz w:val="32"/>
          <w:szCs w:val="32"/>
        </w:rPr>
        <w:t>以第一作者或导师为第一作者、本人为第二作者完成的文艺作品、应用设计、案例报告等实践成果，获得厅局级及以上政府部门奖励或被采纳；或在技术上有创新，产生了较好的经济效益；或获得较高社会评价，产生了较好的社会效益</w:t>
      </w:r>
      <w:r w:rsidRPr="00204435">
        <w:rPr>
          <w:rFonts w:ascii="仿宋_GB2312" w:eastAsia="仿宋_GB2312" w:hAnsiTheme="minorEastAsia" w:hint="eastAsia"/>
          <w:sz w:val="32"/>
          <w:szCs w:val="32"/>
        </w:rPr>
        <w:t>；或</w:t>
      </w:r>
      <w:r w:rsidR="00D61FA6" w:rsidRPr="00204435">
        <w:rPr>
          <w:rFonts w:ascii="仿宋_GB2312" w:eastAsia="仿宋_GB2312" w:hAnsiTheme="minorEastAsia" w:hint="eastAsia"/>
          <w:sz w:val="32"/>
          <w:szCs w:val="32"/>
        </w:rPr>
        <w:t>在国家教指委、教育部学位与研究生教育发展中心、中国科协青少年科技中心以及国家各专业教育学会（行业协会）等组织的省级及以上专业竞赛中获得三等奖及以上奖励</w:t>
      </w:r>
      <w:r w:rsidRPr="00204435">
        <w:rPr>
          <w:rFonts w:ascii="仿宋_GB2312" w:eastAsia="仿宋_GB2312" w:hAnsiTheme="minorEastAsia" w:hint="eastAsia"/>
          <w:sz w:val="32"/>
          <w:szCs w:val="32"/>
        </w:rPr>
        <w:t>，优先推荐。</w:t>
      </w:r>
    </w:p>
    <w:p w:rsidR="003926FE" w:rsidRPr="00204435" w:rsidRDefault="00554717" w:rsidP="00204435">
      <w:pPr>
        <w:spacing w:line="360" w:lineRule="auto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204435">
        <w:rPr>
          <w:rFonts w:ascii="仿宋_GB2312" w:eastAsia="仿宋_GB2312" w:hAnsiTheme="minorEastAsia" w:hint="eastAsia"/>
          <w:b/>
          <w:sz w:val="32"/>
          <w:szCs w:val="32"/>
        </w:rPr>
        <w:t>五</w:t>
      </w:r>
      <w:r w:rsidR="001C18DC" w:rsidRPr="00204435">
        <w:rPr>
          <w:rFonts w:ascii="仿宋_GB2312" w:eastAsia="仿宋_GB2312" w:hAnsiTheme="minorEastAsia" w:hint="eastAsia"/>
          <w:b/>
          <w:sz w:val="32"/>
          <w:szCs w:val="32"/>
        </w:rPr>
        <w:t>、名额分配与奖励</w:t>
      </w:r>
    </w:p>
    <w:p w:rsidR="003926FE" w:rsidRPr="00204435" w:rsidRDefault="001C18DC" w:rsidP="00204435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04435">
        <w:rPr>
          <w:rFonts w:ascii="仿宋_GB2312" w:eastAsia="仿宋_GB2312" w:hAnsiTheme="minorEastAsia" w:hint="eastAsia"/>
          <w:sz w:val="32"/>
          <w:szCs w:val="32"/>
        </w:rPr>
        <w:t>研究生“学术之星”和“实践之星”全校各评选100名，每人奖励1000元。学院评选名额由研究生院按照研究生比</w:t>
      </w:r>
      <w:r w:rsidRPr="00204435">
        <w:rPr>
          <w:rFonts w:ascii="仿宋_GB2312" w:eastAsia="仿宋_GB2312" w:hAnsiTheme="minorEastAsia" w:hint="eastAsia"/>
          <w:sz w:val="32"/>
          <w:szCs w:val="32"/>
        </w:rPr>
        <w:lastRenderedPageBreak/>
        <w:t>例进行分配，每年评选名额以研究生院下达的指标为准。</w:t>
      </w:r>
    </w:p>
    <w:p w:rsidR="003926FE" w:rsidRPr="00204435" w:rsidRDefault="00554717" w:rsidP="00204435">
      <w:pPr>
        <w:spacing w:line="360" w:lineRule="auto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204435">
        <w:rPr>
          <w:rFonts w:ascii="仿宋_GB2312" w:eastAsia="仿宋_GB2312" w:hAnsiTheme="minorEastAsia" w:hint="eastAsia"/>
          <w:b/>
          <w:sz w:val="32"/>
          <w:szCs w:val="32"/>
        </w:rPr>
        <w:t>六</w:t>
      </w:r>
      <w:r w:rsidR="001C18DC" w:rsidRPr="00204435">
        <w:rPr>
          <w:rFonts w:ascii="仿宋_GB2312" w:eastAsia="仿宋_GB2312" w:hAnsiTheme="minorEastAsia" w:hint="eastAsia"/>
          <w:b/>
          <w:sz w:val="32"/>
          <w:szCs w:val="32"/>
        </w:rPr>
        <w:t>、评选流程</w:t>
      </w:r>
    </w:p>
    <w:p w:rsidR="003926FE" w:rsidRPr="00204435" w:rsidRDefault="001C18DC" w:rsidP="00204435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04435">
        <w:rPr>
          <w:rFonts w:ascii="仿宋_GB2312" w:eastAsia="仿宋_GB2312" w:hAnsiTheme="minorEastAsia" w:hint="eastAsia"/>
          <w:sz w:val="32"/>
          <w:szCs w:val="32"/>
        </w:rPr>
        <w:t>1.个人申请。按照研究生院通知的时间和要求，申请人填写《</w:t>
      </w:r>
      <w:r w:rsidR="00FF1957" w:rsidRPr="00204435">
        <w:rPr>
          <w:rFonts w:ascii="仿宋_GB2312" w:eastAsia="仿宋_GB2312" w:hAnsiTheme="minorEastAsia" w:hint="eastAsia"/>
          <w:sz w:val="32"/>
          <w:szCs w:val="32"/>
        </w:rPr>
        <w:t>申请表》，提供学业成绩、科研成果、各种奖励和社会实践的证明材料，提交导师。</w:t>
      </w:r>
    </w:p>
    <w:p w:rsidR="003926FE" w:rsidRPr="00204435" w:rsidRDefault="00FF1957" w:rsidP="00204435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04435">
        <w:rPr>
          <w:rFonts w:ascii="仿宋_GB2312" w:eastAsia="仿宋_GB2312" w:hAnsiTheme="minorEastAsia" w:hint="eastAsia"/>
          <w:sz w:val="32"/>
          <w:szCs w:val="32"/>
        </w:rPr>
        <w:t>2.导师推荐。研究生导师认真审核学生的申请材料，结合其学习表现、科研、实践的情况，客观负责地填写推荐意见。</w:t>
      </w:r>
      <w:r w:rsidRPr="00204435">
        <w:rPr>
          <w:rFonts w:ascii="仿宋_GB2312" w:eastAsia="仿宋_GB2312" w:hAnsiTheme="minorEastAsia" w:hint="eastAsia"/>
          <w:sz w:val="32"/>
          <w:szCs w:val="32"/>
        </w:rPr>
        <w:cr/>
        <w:t xml:space="preserve">    3</w:t>
      </w:r>
      <w:r w:rsidR="001C18DC" w:rsidRPr="00204435">
        <w:rPr>
          <w:rFonts w:ascii="仿宋_GB2312" w:eastAsia="仿宋_GB2312" w:hAnsiTheme="minorEastAsia" w:hint="eastAsia"/>
          <w:sz w:val="32"/>
          <w:szCs w:val="32"/>
        </w:rPr>
        <w:t>.学院评选。学院成立研究生“学术之星”和“实践之星”评审工作小组，评审工作小组一般由7至</w:t>
      </w:r>
      <w:r w:rsidR="00E46A95" w:rsidRPr="00204435">
        <w:rPr>
          <w:rFonts w:ascii="仿宋_GB2312" w:eastAsia="仿宋_GB2312" w:hAnsiTheme="minorEastAsia" w:hint="eastAsia"/>
          <w:sz w:val="32"/>
          <w:szCs w:val="32"/>
        </w:rPr>
        <w:t>9</w:t>
      </w:r>
      <w:r w:rsidR="001C18DC" w:rsidRPr="00204435">
        <w:rPr>
          <w:rFonts w:ascii="仿宋_GB2312" w:eastAsia="仿宋_GB2312" w:hAnsiTheme="minorEastAsia" w:hint="eastAsia"/>
          <w:sz w:val="32"/>
          <w:szCs w:val="32"/>
        </w:rPr>
        <w:t>人组成，院长或党委书记任组长，分管研究生工作的副院长、党委副书记任副组长，研究生导师、研究生教务秘书、研究生代表任组员，按照“公开、公平、公正”的原则，确定“学术之星”和“实践之星”名单，公示无异议后报送研究生院学术与培养部。</w:t>
      </w:r>
    </w:p>
    <w:p w:rsidR="003926FE" w:rsidRPr="00204435" w:rsidRDefault="00FF1957" w:rsidP="00204435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04435">
        <w:rPr>
          <w:rFonts w:ascii="仿宋_GB2312" w:eastAsia="仿宋_GB2312" w:hAnsiTheme="minorEastAsia" w:hint="eastAsia"/>
          <w:sz w:val="32"/>
          <w:szCs w:val="32"/>
        </w:rPr>
        <w:t>4</w:t>
      </w:r>
      <w:r w:rsidR="001C18DC" w:rsidRPr="00204435">
        <w:rPr>
          <w:rFonts w:ascii="仿宋_GB2312" w:eastAsia="仿宋_GB2312" w:hAnsiTheme="minorEastAsia" w:hint="eastAsia"/>
          <w:sz w:val="32"/>
          <w:szCs w:val="32"/>
        </w:rPr>
        <w:t>.学院公示。学院将评审结果在学院范围内进行3个工作日的公示。</w:t>
      </w:r>
    </w:p>
    <w:p w:rsidR="003926FE" w:rsidRPr="00204435" w:rsidRDefault="00FF1957" w:rsidP="00204435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04435">
        <w:rPr>
          <w:rFonts w:ascii="仿宋_GB2312" w:eastAsia="仿宋_GB2312" w:hAnsiTheme="minorEastAsia" w:hint="eastAsia"/>
          <w:sz w:val="32"/>
          <w:szCs w:val="32"/>
        </w:rPr>
        <w:t>5</w:t>
      </w:r>
      <w:r w:rsidR="001C18DC" w:rsidRPr="00204435">
        <w:rPr>
          <w:rFonts w:ascii="仿宋_GB2312" w:eastAsia="仿宋_GB2312" w:hAnsiTheme="minorEastAsia" w:hint="eastAsia"/>
          <w:sz w:val="32"/>
          <w:szCs w:val="32"/>
        </w:rPr>
        <w:t>.研究生院审核、奖励。公示期结束后，学院上报“学术之星”和“实践之星”名单，研究生院进行复审，公示无异议后颁发学校统一印制的荣誉证书，并予以表彰奖励。</w:t>
      </w:r>
    </w:p>
    <w:p w:rsidR="00204435" w:rsidRDefault="00554717" w:rsidP="00204435">
      <w:pPr>
        <w:spacing w:line="360" w:lineRule="auto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204435">
        <w:rPr>
          <w:rFonts w:ascii="仿宋_GB2312" w:eastAsia="仿宋_GB2312" w:hAnsiTheme="minorEastAsia" w:hint="eastAsia"/>
          <w:b/>
          <w:sz w:val="32"/>
          <w:szCs w:val="32"/>
        </w:rPr>
        <w:t>七</w:t>
      </w:r>
      <w:r w:rsidR="001C18DC" w:rsidRPr="00204435">
        <w:rPr>
          <w:rFonts w:ascii="仿宋_GB2312" w:eastAsia="仿宋_GB2312" w:hAnsiTheme="minorEastAsia" w:hint="eastAsia"/>
          <w:b/>
          <w:sz w:val="32"/>
          <w:szCs w:val="32"/>
        </w:rPr>
        <w:t>、异议受理</w:t>
      </w:r>
    </w:p>
    <w:p w:rsidR="00204435" w:rsidRDefault="00204435">
      <w:pPr>
        <w:widowControl/>
        <w:jc w:val="lef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/>
          <w:b/>
          <w:sz w:val="32"/>
          <w:szCs w:val="32"/>
        </w:rPr>
        <w:br w:type="page"/>
      </w:r>
    </w:p>
    <w:p w:rsidR="003926FE" w:rsidRPr="00204435" w:rsidRDefault="001C18DC" w:rsidP="00204435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04435">
        <w:rPr>
          <w:rFonts w:ascii="仿宋_GB2312" w:eastAsia="仿宋_GB2312" w:hAnsiTheme="minorEastAsia" w:hint="eastAsia"/>
          <w:sz w:val="32"/>
          <w:szCs w:val="32"/>
        </w:rPr>
        <w:lastRenderedPageBreak/>
        <w:t>对评审结果有异议的学生，可在学院公示阶段向学院评审工作小组提出申诉，评审工作小组及时研究并予以答复。如学生对学院评审工作小组做出的答复仍存在异议，可向学校研究生院提出申诉。</w:t>
      </w:r>
    </w:p>
    <w:p w:rsidR="003926FE" w:rsidRPr="00204435" w:rsidRDefault="00554717" w:rsidP="00204435">
      <w:pPr>
        <w:spacing w:line="360" w:lineRule="auto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204435">
        <w:rPr>
          <w:rFonts w:ascii="仿宋_GB2312" w:eastAsia="仿宋_GB2312" w:hAnsiTheme="minorEastAsia" w:hint="eastAsia"/>
          <w:b/>
          <w:sz w:val="32"/>
          <w:szCs w:val="32"/>
        </w:rPr>
        <w:t>八</w:t>
      </w:r>
      <w:r w:rsidR="001C18DC" w:rsidRPr="00204435">
        <w:rPr>
          <w:rFonts w:ascii="仿宋_GB2312" w:eastAsia="仿宋_GB2312" w:hAnsiTheme="minorEastAsia" w:hint="eastAsia"/>
          <w:b/>
          <w:sz w:val="32"/>
          <w:szCs w:val="32"/>
        </w:rPr>
        <w:t>、其他</w:t>
      </w:r>
    </w:p>
    <w:p w:rsidR="00CB55D3" w:rsidRPr="00204435" w:rsidRDefault="001C18DC" w:rsidP="00204435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04435">
        <w:rPr>
          <w:rFonts w:ascii="仿宋_GB2312" w:eastAsia="仿宋_GB2312" w:hAnsiTheme="minorEastAsia" w:hint="eastAsia"/>
          <w:sz w:val="32"/>
          <w:szCs w:val="32"/>
        </w:rPr>
        <w:t>申报评选过程中，如其科研成果或实践成果发现存在剽窃、作假等严重问题的，一律取消其评选资格；对已授予研究生“学术之星”和“实践之星”称号的，收回荣誉证书和奖金，并按照学术不端行为进行严肃处理。</w:t>
      </w:r>
    </w:p>
    <w:sectPr w:rsidR="00CB55D3" w:rsidRPr="00204435" w:rsidSect="00204435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FC1" w:rsidRDefault="00D03FC1" w:rsidP="000A3EC8">
      <w:r>
        <w:separator/>
      </w:r>
    </w:p>
  </w:endnote>
  <w:endnote w:type="continuationSeparator" w:id="1">
    <w:p w:rsidR="00D03FC1" w:rsidRDefault="00D03FC1" w:rsidP="000A3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1427"/>
      <w:docPartObj>
        <w:docPartGallery w:val="Page Numbers (Bottom of Page)"/>
        <w:docPartUnique/>
      </w:docPartObj>
    </w:sdtPr>
    <w:sdtContent>
      <w:p w:rsidR="00204435" w:rsidRDefault="00204435">
        <w:pPr>
          <w:pStyle w:val="a4"/>
          <w:jc w:val="center"/>
        </w:pPr>
        <w:fldSimple w:instr=" PAGE   \* MERGEFORMAT ">
          <w:r w:rsidR="006F4499" w:rsidRPr="006F4499">
            <w:rPr>
              <w:noProof/>
              <w:lang w:val="zh-CN"/>
            </w:rPr>
            <w:t>-</w:t>
          </w:r>
          <w:r w:rsidR="006F4499">
            <w:rPr>
              <w:noProof/>
            </w:rPr>
            <w:t xml:space="preserve"> 5 -</w:t>
          </w:r>
        </w:fldSimple>
      </w:p>
    </w:sdtContent>
  </w:sdt>
  <w:p w:rsidR="00204435" w:rsidRDefault="002044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FC1" w:rsidRDefault="00D03FC1" w:rsidP="000A3EC8">
      <w:r>
        <w:separator/>
      </w:r>
    </w:p>
  </w:footnote>
  <w:footnote w:type="continuationSeparator" w:id="1">
    <w:p w:rsidR="00D03FC1" w:rsidRDefault="00D03FC1" w:rsidP="000A3E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D9C"/>
    <w:rsid w:val="00041A40"/>
    <w:rsid w:val="000A3EC8"/>
    <w:rsid w:val="000A7D13"/>
    <w:rsid w:val="000B5D6B"/>
    <w:rsid w:val="000C7FB2"/>
    <w:rsid w:val="001C1692"/>
    <w:rsid w:val="001C18DC"/>
    <w:rsid w:val="00204435"/>
    <w:rsid w:val="00254D9C"/>
    <w:rsid w:val="003926FE"/>
    <w:rsid w:val="00554717"/>
    <w:rsid w:val="006F4499"/>
    <w:rsid w:val="00754564"/>
    <w:rsid w:val="00787E79"/>
    <w:rsid w:val="007A2D66"/>
    <w:rsid w:val="008E3B23"/>
    <w:rsid w:val="008E64C7"/>
    <w:rsid w:val="008F5B27"/>
    <w:rsid w:val="00A17BF3"/>
    <w:rsid w:val="00AA5DED"/>
    <w:rsid w:val="00AE3FA6"/>
    <w:rsid w:val="00B47F57"/>
    <w:rsid w:val="00CB55D3"/>
    <w:rsid w:val="00D03FC1"/>
    <w:rsid w:val="00D61FA6"/>
    <w:rsid w:val="00D96B3A"/>
    <w:rsid w:val="00E46A95"/>
    <w:rsid w:val="00FF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9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E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E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张建华</cp:lastModifiedBy>
  <cp:revision>20</cp:revision>
  <dcterms:created xsi:type="dcterms:W3CDTF">2019-10-28T02:05:00Z</dcterms:created>
  <dcterms:modified xsi:type="dcterms:W3CDTF">2019-11-11T02:52:00Z</dcterms:modified>
</cp:coreProperties>
</file>